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053A" w14:textId="77777777" w:rsidR="002663F8" w:rsidRDefault="002663F8" w:rsidP="002663F8">
      <w:pPr>
        <w:autoSpaceDN w:val="0"/>
        <w:adjustRightInd w:val="0"/>
        <w:ind w:firstLine="709"/>
        <w:jc w:val="both"/>
        <w:rPr>
          <w:sz w:val="24"/>
          <w:szCs w:val="24"/>
        </w:rPr>
      </w:pPr>
    </w:p>
    <w:p w14:paraId="22847F47" w14:textId="77777777" w:rsidR="002663F8" w:rsidRPr="00F62115" w:rsidRDefault="002663F8" w:rsidP="002663F8">
      <w:pPr>
        <w:spacing w:after="200" w:line="276" w:lineRule="auto"/>
        <w:ind w:left="-142"/>
        <w:jc w:val="center"/>
        <w:rPr>
          <w:sz w:val="28"/>
          <w:szCs w:val="28"/>
        </w:rPr>
      </w:pPr>
      <w:r w:rsidRPr="00F62115">
        <w:rPr>
          <w:noProof/>
          <w:sz w:val="28"/>
          <w:szCs w:val="28"/>
        </w:rPr>
        <w:drawing>
          <wp:inline distT="0" distB="0" distL="0" distR="0" wp14:anchorId="3C873A76" wp14:editId="2ADA989C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38E59" w14:textId="77777777" w:rsidR="002663F8" w:rsidRPr="00F62115" w:rsidRDefault="002663F8" w:rsidP="002663F8">
      <w:pPr>
        <w:spacing w:after="120"/>
        <w:ind w:left="-142"/>
        <w:jc w:val="center"/>
        <w:outlineLvl w:val="0"/>
        <w:rPr>
          <w:sz w:val="24"/>
          <w:szCs w:val="24"/>
        </w:rPr>
      </w:pPr>
      <w:r w:rsidRPr="00F62115">
        <w:rPr>
          <w:sz w:val="24"/>
          <w:szCs w:val="24"/>
        </w:rPr>
        <w:t>МИНИСТЕРСТВО НАУКИ И ВЫСШЕГО ОБРАЗОВАНИЯ РОССИЙСКОЙ ФЕДЕРАЦИИ</w:t>
      </w:r>
    </w:p>
    <w:p w14:paraId="1948D815" w14:textId="77777777" w:rsidR="002663F8" w:rsidRPr="00F62115" w:rsidRDefault="002663F8" w:rsidP="002663F8">
      <w:pPr>
        <w:spacing w:after="200" w:line="276" w:lineRule="auto"/>
        <w:ind w:left="-142"/>
        <w:jc w:val="center"/>
        <w:rPr>
          <w:b/>
          <w:bCs/>
          <w:sz w:val="28"/>
          <w:szCs w:val="28"/>
        </w:rPr>
      </w:pPr>
      <w:r w:rsidRPr="00F62115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1A9658C0" w14:textId="77777777" w:rsidR="002663F8" w:rsidRPr="00F62115" w:rsidRDefault="002663F8" w:rsidP="002663F8">
      <w:pPr>
        <w:spacing w:after="200" w:line="276" w:lineRule="auto"/>
        <w:rPr>
          <w:b/>
          <w:bCs/>
          <w:sz w:val="28"/>
          <w:szCs w:val="28"/>
        </w:rPr>
      </w:pPr>
    </w:p>
    <w:p w14:paraId="14D77D4B" w14:textId="77777777" w:rsidR="002663F8" w:rsidRPr="00F62115" w:rsidRDefault="002663F8" w:rsidP="002663F8">
      <w:pPr>
        <w:spacing w:after="200" w:line="276" w:lineRule="auto"/>
        <w:rPr>
          <w:sz w:val="28"/>
          <w:szCs w:val="28"/>
        </w:rPr>
      </w:pPr>
      <w:r w:rsidRPr="00F62115">
        <w:rPr>
          <w:sz w:val="28"/>
          <w:szCs w:val="28"/>
        </w:rPr>
        <w:t>Институт физической культуры и спорта</w:t>
      </w:r>
    </w:p>
    <w:p w14:paraId="29EE5AEC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28"/>
          <w:szCs w:val="22"/>
        </w:rPr>
      </w:pPr>
      <w:r w:rsidRPr="00F62115">
        <w:rPr>
          <w:color w:val="000000"/>
          <w:sz w:val="28"/>
          <w:szCs w:val="24"/>
        </w:rPr>
        <w:t>Кафедра «Теория и практика физической культуры и спорта»</w:t>
      </w:r>
    </w:p>
    <w:p w14:paraId="3822DDCF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2CA43261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322D8775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36"/>
          <w:szCs w:val="24"/>
        </w:rPr>
      </w:pPr>
    </w:p>
    <w:p w14:paraId="47236388" w14:textId="77777777" w:rsidR="002663F8" w:rsidRPr="002663F8" w:rsidRDefault="002663F8" w:rsidP="002663F8">
      <w:pPr>
        <w:jc w:val="center"/>
        <w:rPr>
          <w:b/>
          <w:bCs/>
          <w:sz w:val="28"/>
          <w:szCs w:val="28"/>
        </w:rPr>
      </w:pPr>
      <w:r w:rsidRPr="002663F8">
        <w:rPr>
          <w:b/>
          <w:bCs/>
          <w:sz w:val="28"/>
          <w:szCs w:val="28"/>
        </w:rPr>
        <w:t>Типовые зачетные материалы</w:t>
      </w:r>
    </w:p>
    <w:p w14:paraId="6B88E0EB" w14:textId="77777777" w:rsidR="007F3B5C" w:rsidRDefault="002663F8" w:rsidP="002663F8">
      <w:pPr>
        <w:jc w:val="center"/>
        <w:rPr>
          <w:bCs/>
          <w:color w:val="000000"/>
          <w:sz w:val="28"/>
          <w:szCs w:val="28"/>
        </w:rPr>
      </w:pPr>
      <w:r w:rsidRPr="002663F8">
        <w:rPr>
          <w:bCs/>
          <w:color w:val="000000"/>
          <w:sz w:val="28"/>
          <w:szCs w:val="28"/>
        </w:rPr>
        <w:t xml:space="preserve">для обучающихся </w:t>
      </w:r>
      <w:bookmarkStart w:id="0" w:name="_Hlk70586141"/>
      <w:r w:rsidR="007F3B5C">
        <w:rPr>
          <w:bCs/>
          <w:color w:val="000000"/>
          <w:sz w:val="28"/>
          <w:szCs w:val="28"/>
        </w:rPr>
        <w:t xml:space="preserve">по дисциплине </w:t>
      </w:r>
    </w:p>
    <w:p w14:paraId="798C999D" w14:textId="0556BC77" w:rsidR="002663F8" w:rsidRPr="002663F8" w:rsidRDefault="002663F8" w:rsidP="002663F8">
      <w:pPr>
        <w:jc w:val="center"/>
        <w:rPr>
          <w:b/>
          <w:sz w:val="28"/>
          <w:szCs w:val="28"/>
        </w:rPr>
      </w:pPr>
      <w:r w:rsidRPr="002663F8">
        <w:rPr>
          <w:b/>
          <w:sz w:val="28"/>
          <w:szCs w:val="28"/>
        </w:rPr>
        <w:t>«</w:t>
      </w:r>
      <w:bookmarkStart w:id="1" w:name="_Hlk104291273"/>
      <w:r w:rsidRPr="002663F8">
        <w:rPr>
          <w:b/>
          <w:sz w:val="28"/>
          <w:szCs w:val="28"/>
        </w:rPr>
        <w:t>Актуальные проблемы в системе научных знаний о спорте</w:t>
      </w:r>
      <w:bookmarkEnd w:id="1"/>
      <w:r w:rsidRPr="002663F8">
        <w:rPr>
          <w:b/>
          <w:sz w:val="28"/>
          <w:szCs w:val="28"/>
        </w:rPr>
        <w:t>»</w:t>
      </w:r>
    </w:p>
    <w:bookmarkEnd w:id="0"/>
    <w:p w14:paraId="27691DC9" w14:textId="77777777" w:rsidR="002663F8" w:rsidRPr="00FF086A" w:rsidRDefault="002663F8" w:rsidP="002663F8">
      <w:pPr>
        <w:jc w:val="center"/>
        <w:rPr>
          <w:sz w:val="28"/>
          <w:szCs w:val="28"/>
        </w:rPr>
      </w:pPr>
      <w:r w:rsidRPr="00F62115">
        <w:rPr>
          <w:bCs/>
          <w:color w:val="000000"/>
          <w:sz w:val="32"/>
          <w:szCs w:val="28"/>
        </w:rPr>
        <w:t xml:space="preserve">направления </w:t>
      </w:r>
      <w:bookmarkStart w:id="2" w:name="_Hlk39851313"/>
      <w:r w:rsidRPr="00F62115">
        <w:rPr>
          <w:bCs/>
          <w:color w:val="000000"/>
          <w:sz w:val="32"/>
          <w:szCs w:val="28"/>
        </w:rPr>
        <w:t>4</w:t>
      </w:r>
      <w:r>
        <w:rPr>
          <w:bCs/>
          <w:color w:val="000000"/>
          <w:sz w:val="32"/>
          <w:szCs w:val="28"/>
        </w:rPr>
        <w:t>9</w:t>
      </w:r>
      <w:r w:rsidRPr="00F62115">
        <w:rPr>
          <w:bCs/>
          <w:color w:val="000000"/>
          <w:sz w:val="32"/>
          <w:szCs w:val="28"/>
        </w:rPr>
        <w:t>.04.0</w:t>
      </w:r>
      <w:r>
        <w:rPr>
          <w:bCs/>
          <w:color w:val="000000"/>
          <w:sz w:val="32"/>
          <w:szCs w:val="28"/>
        </w:rPr>
        <w:t>3</w:t>
      </w:r>
      <w:r w:rsidRPr="00F62115">
        <w:rPr>
          <w:bCs/>
          <w:color w:val="000000"/>
          <w:sz w:val="32"/>
          <w:szCs w:val="28"/>
        </w:rPr>
        <w:t xml:space="preserve"> </w:t>
      </w:r>
      <w:r w:rsidRPr="00FF086A">
        <w:rPr>
          <w:sz w:val="28"/>
          <w:szCs w:val="28"/>
        </w:rPr>
        <w:t xml:space="preserve">Спорт </w:t>
      </w:r>
    </w:p>
    <w:p w14:paraId="06A86F5B" w14:textId="77777777" w:rsidR="002663F8" w:rsidRPr="00FF086A" w:rsidRDefault="002663F8" w:rsidP="002663F8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>направленность (профиль)</w:t>
      </w:r>
    </w:p>
    <w:p w14:paraId="06C4A68B" w14:textId="77777777" w:rsidR="002663F8" w:rsidRPr="00FF086A" w:rsidRDefault="002663F8" w:rsidP="002663F8">
      <w:pPr>
        <w:jc w:val="center"/>
        <w:rPr>
          <w:sz w:val="28"/>
          <w:szCs w:val="28"/>
        </w:rPr>
      </w:pPr>
      <w:r w:rsidRPr="00FF086A">
        <w:rPr>
          <w:sz w:val="28"/>
          <w:szCs w:val="28"/>
        </w:rPr>
        <w:t xml:space="preserve"> Медико-педагогическое сопровождение спортивного резерва и фитнеса</w:t>
      </w:r>
    </w:p>
    <w:bookmarkEnd w:id="2"/>
    <w:p w14:paraId="469E42D0" w14:textId="77777777" w:rsidR="002663F8" w:rsidRPr="00F62115" w:rsidRDefault="002663F8" w:rsidP="002663F8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>очной и заочной форм обучения</w:t>
      </w:r>
    </w:p>
    <w:p w14:paraId="40760B2A" w14:textId="77777777" w:rsidR="002663F8" w:rsidRPr="00F62115" w:rsidRDefault="002663F8" w:rsidP="002663F8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0B972FCA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2111094" w14:textId="77777777" w:rsidR="002663F8" w:rsidRPr="00F62115" w:rsidRDefault="002663F8" w:rsidP="002663F8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23B5E073" w14:textId="77777777" w:rsidR="002663F8" w:rsidRPr="00F62115" w:rsidRDefault="002663F8" w:rsidP="002663F8">
      <w:pPr>
        <w:spacing w:after="200" w:line="276" w:lineRule="auto"/>
        <w:jc w:val="both"/>
        <w:rPr>
          <w:sz w:val="28"/>
          <w:szCs w:val="28"/>
        </w:rPr>
      </w:pPr>
    </w:p>
    <w:p w14:paraId="137057B9" w14:textId="77777777" w:rsidR="002663F8" w:rsidRPr="00F62115" w:rsidRDefault="002663F8" w:rsidP="002663F8">
      <w:pPr>
        <w:spacing w:after="200" w:line="276" w:lineRule="auto"/>
        <w:jc w:val="both"/>
        <w:rPr>
          <w:sz w:val="28"/>
          <w:szCs w:val="28"/>
        </w:rPr>
      </w:pPr>
    </w:p>
    <w:p w14:paraId="57E213AC" w14:textId="77777777" w:rsidR="002663F8" w:rsidRPr="00F62115" w:rsidRDefault="002663F8" w:rsidP="002663F8">
      <w:pPr>
        <w:spacing w:after="200" w:line="276" w:lineRule="auto"/>
        <w:jc w:val="both"/>
        <w:rPr>
          <w:sz w:val="28"/>
          <w:szCs w:val="28"/>
        </w:rPr>
      </w:pPr>
      <w:r w:rsidRPr="00F62115">
        <w:rPr>
          <w:sz w:val="28"/>
          <w:szCs w:val="28"/>
        </w:rPr>
        <w:t xml:space="preserve"> </w:t>
      </w:r>
    </w:p>
    <w:p w14:paraId="1719818F" w14:textId="77777777" w:rsidR="002663F8" w:rsidRPr="00F62115" w:rsidRDefault="002663F8" w:rsidP="002663F8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 xml:space="preserve">г. </w:t>
      </w:r>
      <w:proofErr w:type="spellStart"/>
      <w:r w:rsidRPr="00F62115">
        <w:rPr>
          <w:sz w:val="28"/>
          <w:szCs w:val="28"/>
        </w:rPr>
        <w:t>Ростов</w:t>
      </w:r>
      <w:proofErr w:type="spellEnd"/>
      <w:r w:rsidRPr="00F62115">
        <w:rPr>
          <w:sz w:val="28"/>
          <w:szCs w:val="28"/>
        </w:rPr>
        <w:t>-на-Дону</w:t>
      </w:r>
    </w:p>
    <w:p w14:paraId="488BF6C8" w14:textId="77777777" w:rsidR="002663F8" w:rsidRPr="00F62115" w:rsidRDefault="002663F8" w:rsidP="002663F8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>2022</w:t>
      </w:r>
    </w:p>
    <w:p w14:paraId="54753822" w14:textId="2FF744F2" w:rsidR="002663F8" w:rsidRDefault="002663F8" w:rsidP="002663F8">
      <w:pPr>
        <w:ind w:left="1159"/>
        <w:jc w:val="both"/>
        <w:rPr>
          <w:sz w:val="24"/>
          <w:szCs w:val="24"/>
          <w:lang w:eastAsia="en-US"/>
        </w:rPr>
      </w:pPr>
    </w:p>
    <w:p w14:paraId="3C1CD487" w14:textId="6EB6B3DF" w:rsidR="002663F8" w:rsidRDefault="002663F8" w:rsidP="002663F8">
      <w:pPr>
        <w:ind w:left="1159"/>
        <w:jc w:val="both"/>
        <w:rPr>
          <w:sz w:val="24"/>
          <w:szCs w:val="24"/>
          <w:lang w:eastAsia="en-US"/>
        </w:rPr>
      </w:pPr>
    </w:p>
    <w:p w14:paraId="721F54EA" w14:textId="77777777" w:rsidR="002663F8" w:rsidRDefault="002663F8" w:rsidP="002663F8">
      <w:pPr>
        <w:ind w:left="1159"/>
        <w:jc w:val="both"/>
        <w:rPr>
          <w:sz w:val="24"/>
          <w:szCs w:val="24"/>
          <w:lang w:eastAsia="en-US"/>
        </w:rPr>
      </w:pPr>
    </w:p>
    <w:p w14:paraId="520D2575" w14:textId="736DC03F" w:rsidR="002663F8" w:rsidRPr="009032EE" w:rsidRDefault="002663F8" w:rsidP="002663F8">
      <w:pPr>
        <w:ind w:left="1159"/>
        <w:jc w:val="both"/>
        <w:rPr>
          <w:b/>
          <w:bCs/>
          <w:sz w:val="24"/>
          <w:szCs w:val="24"/>
        </w:rPr>
      </w:pPr>
      <w:r w:rsidRPr="009032EE">
        <w:rPr>
          <w:sz w:val="24"/>
          <w:szCs w:val="24"/>
          <w:lang w:eastAsia="en-US"/>
        </w:rPr>
        <w:lastRenderedPageBreak/>
        <w:t xml:space="preserve">Перечень вопросов </w:t>
      </w:r>
      <w:r>
        <w:rPr>
          <w:sz w:val="24"/>
          <w:szCs w:val="24"/>
          <w:lang w:eastAsia="en-US"/>
        </w:rPr>
        <w:t>для подготовки к зачету</w:t>
      </w:r>
    </w:p>
    <w:p w14:paraId="5D62E254" w14:textId="77777777" w:rsidR="002663F8" w:rsidRPr="009032EE" w:rsidRDefault="002663F8" w:rsidP="002663F8">
      <w:pPr>
        <w:ind w:firstLine="709"/>
        <w:jc w:val="both"/>
        <w:rPr>
          <w:sz w:val="24"/>
          <w:szCs w:val="24"/>
        </w:rPr>
      </w:pPr>
    </w:p>
    <w:p w14:paraId="35918EC7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bookmarkStart w:id="3" w:name="_Hlk83118570"/>
      <w:r w:rsidRPr="00DD6512">
        <w:rPr>
          <w:sz w:val="24"/>
          <w:szCs w:val="24"/>
        </w:rPr>
        <w:t>Место и роль различных наук в системе научного знания о ФК и С.</w:t>
      </w:r>
    </w:p>
    <w:p w14:paraId="2C1F2F1A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Этапы развития отечественной спортивной науки.</w:t>
      </w:r>
    </w:p>
    <w:p w14:paraId="435EC4DF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 xml:space="preserve">Современное состояние спортивной науки. Приоритетные направления исследований в спорте.  </w:t>
      </w:r>
    </w:p>
    <w:p w14:paraId="25B38358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Фундаментальные и прикладные исследования. Научные разработки в области спортивной подготовки.</w:t>
      </w:r>
    </w:p>
    <w:p w14:paraId="72C282C2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Подходы к решению социально-гуманитарных проблем в области ФК и С в России и за рубежом.</w:t>
      </w:r>
    </w:p>
    <w:p w14:paraId="2B1F4ABB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 xml:space="preserve">Основные причины отставания развития массового спорта в России. </w:t>
      </w:r>
    </w:p>
    <w:p w14:paraId="6A82C451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Направления государственной политики в сфере развития массового физкультурно-спортивного движения и проблемы ее реализации.</w:t>
      </w:r>
    </w:p>
    <w:p w14:paraId="35B25635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Направления совершенствования системы подготовки спортсменов в спорте высших достижений и основные проблемы их реализации.</w:t>
      </w:r>
    </w:p>
    <w:p w14:paraId="15A1EF9F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Повышение эффективности специальной подготовки спортсменов на основе использования медико-биологических средств и методов.</w:t>
      </w:r>
    </w:p>
    <w:p w14:paraId="00725B5E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  <w:shd w:val="clear" w:color="auto" w:fill="FFFFFF"/>
        </w:rPr>
        <w:t>Нетрадиционные средства и методы подготовки спортсменов.</w:t>
      </w:r>
    </w:p>
    <w:p w14:paraId="3E27C5E4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Причины непрерывного расширения международного и внутренних календарей соревнований.</w:t>
      </w:r>
    </w:p>
    <w:p w14:paraId="16DFA422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Логическая и функциональные схемы исследования в физической культуре и спорте</w:t>
      </w:r>
      <w:r w:rsidRPr="00DD6512">
        <w:rPr>
          <w:sz w:val="24"/>
          <w:szCs w:val="24"/>
        </w:rPr>
        <w:t>.</w:t>
      </w:r>
    </w:p>
    <w:p w14:paraId="1CA8654D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Противоречия между системой целенаправленной подготовки к Олимпийским играм и практикой участия в большом количестве соревнований в течение года.</w:t>
      </w:r>
    </w:p>
    <w:p w14:paraId="0342F04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Совершенствование системы управления тренировочным процессом на основе объективных знаний о структуре соревновательной деятельности.</w:t>
      </w:r>
    </w:p>
    <w:p w14:paraId="3A078059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D6512">
        <w:rPr>
          <w:color w:val="000000"/>
          <w:sz w:val="24"/>
          <w:szCs w:val="24"/>
          <w:shd w:val="clear" w:color="auto" w:fill="FFFFFF"/>
        </w:rPr>
        <w:t>Современная система наук, изучающих физическую культуру и спорт.</w:t>
      </w:r>
      <w:r w:rsidRPr="00DD6512">
        <w:rPr>
          <w:sz w:val="24"/>
          <w:szCs w:val="24"/>
        </w:rPr>
        <w:t xml:space="preserve"> </w:t>
      </w:r>
    </w:p>
    <w:p w14:paraId="4CD3998B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DD6512">
        <w:rPr>
          <w:sz w:val="24"/>
          <w:szCs w:val="24"/>
        </w:rPr>
        <w:t xml:space="preserve">Специфика групп научного знания о спорте (естественно-научные, психолого-педагогические, медико-биологические). </w:t>
      </w:r>
    </w:p>
    <w:p w14:paraId="6CB657B7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Современные тенденции развития наук о физической культуре и спорте.</w:t>
      </w:r>
    </w:p>
    <w:p w14:paraId="2A4FE8BD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 xml:space="preserve">Интеграция и </w:t>
      </w:r>
      <w:proofErr w:type="spellStart"/>
      <w:r w:rsidRPr="00DD6512">
        <w:rPr>
          <w:color w:val="000000"/>
          <w:sz w:val="24"/>
          <w:szCs w:val="24"/>
          <w:shd w:val="clear" w:color="auto" w:fill="FFFFFF"/>
        </w:rPr>
        <w:t>дифференциализация</w:t>
      </w:r>
      <w:proofErr w:type="spellEnd"/>
      <w:r w:rsidRPr="00DD6512">
        <w:rPr>
          <w:color w:val="000000"/>
          <w:sz w:val="24"/>
          <w:szCs w:val="24"/>
          <w:shd w:val="clear" w:color="auto" w:fill="FFFFFF"/>
        </w:rPr>
        <w:t xml:space="preserve"> научного знания о спорте в современных условиях. </w:t>
      </w:r>
    </w:p>
    <w:p w14:paraId="56A06BCE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Проблема конверсий нормативно-правовых документов, обеспечивающих спортивную науку и практику.</w:t>
      </w:r>
    </w:p>
    <w:p w14:paraId="6354B32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Предметная область и задачи спортивной генетики как новой области знания.</w:t>
      </w:r>
    </w:p>
    <w:p w14:paraId="436A8A0F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Современная система знаний, отражающих закономерности подготовки спортсменов.</w:t>
      </w:r>
    </w:p>
    <w:p w14:paraId="693F2A94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Теоретико-описательные методы, Эмпирико-констатирующие и Эмпирико-преобразовательные исследования; назначение, характеристика.</w:t>
      </w:r>
    </w:p>
    <w:p w14:paraId="37515465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Методика подготовки и проведения научных конференций, конкурсов и выставок профессионального мастерства</w:t>
      </w:r>
    </w:p>
    <w:p w14:paraId="461F7E5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Описать технику оформлению документации с учетом требований в том числе конкурсную, научно-методическую, соревновательную.</w:t>
      </w:r>
    </w:p>
    <w:p w14:paraId="413F56D4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Направления совершенствования системы подготовки спортсменов и их научно-методическое обеспечение.</w:t>
      </w:r>
    </w:p>
    <w:p w14:paraId="35F2E0D4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Научно-теоретические основы построения системы спортивных соревнований в современном спортивном движении.</w:t>
      </w:r>
    </w:p>
    <w:p w14:paraId="41A7E86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 xml:space="preserve">Моделирование соревновательной деятельности и подготовленности в зависимости от </w:t>
      </w:r>
      <w:proofErr w:type="gramStart"/>
      <w:r w:rsidRPr="00DD6512">
        <w:rPr>
          <w:color w:val="000000"/>
          <w:sz w:val="24"/>
          <w:szCs w:val="24"/>
          <w:shd w:val="clear" w:color="auto" w:fill="FFFFFF"/>
        </w:rPr>
        <w:t>индивидуальных особенностей</w:t>
      </w:r>
      <w:proofErr w:type="gramEnd"/>
      <w:r w:rsidRPr="00DD6512">
        <w:rPr>
          <w:color w:val="000000"/>
          <w:sz w:val="24"/>
          <w:szCs w:val="24"/>
          <w:shd w:val="clear" w:color="auto" w:fill="FFFFFF"/>
        </w:rPr>
        <w:t xml:space="preserve"> спортсменов.</w:t>
      </w:r>
    </w:p>
    <w:p w14:paraId="618A9007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Сущность, методы и виды прогнозирования в спорте.</w:t>
      </w:r>
    </w:p>
    <w:p w14:paraId="1BC43EA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lastRenderedPageBreak/>
        <w:t>Факторы, обусловливающие прогнозирование спортивного резерва в системе подготовки спортсменов высокой квалификации.</w:t>
      </w:r>
    </w:p>
    <w:p w14:paraId="52A3510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Проблема биологического возраста в практике управления тренировкой юных спортсменов.</w:t>
      </w:r>
    </w:p>
    <w:p w14:paraId="5E6919CA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Возрастное нормирование тренировочных нагрузок. Обоснованность участия подростков в соревнованиях высокого ранга.</w:t>
      </w:r>
    </w:p>
    <w:p w14:paraId="010F51D3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Моделирование соревновательной деятельности юных атлетов</w:t>
      </w:r>
      <w:bookmarkEnd w:id="3"/>
      <w:r w:rsidRPr="00DD6512">
        <w:rPr>
          <w:color w:val="000000"/>
          <w:sz w:val="24"/>
          <w:szCs w:val="24"/>
          <w:shd w:val="clear" w:color="auto" w:fill="FFFFFF"/>
        </w:rPr>
        <w:t>.</w:t>
      </w:r>
    </w:p>
    <w:p w14:paraId="43C2AD4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Фундаментальные закономерности развития двигательного потенциала человека</w:t>
      </w:r>
    </w:p>
    <w:p w14:paraId="1E7F0571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bookmarkStart w:id="4" w:name="_Hlk83118604"/>
      <w:bookmarkStart w:id="5" w:name="_Hlk70588914"/>
      <w:r w:rsidRPr="00DD6512">
        <w:rPr>
          <w:color w:val="000000"/>
          <w:sz w:val="24"/>
          <w:szCs w:val="24"/>
          <w:shd w:val="clear" w:color="auto" w:fill="FFFFFF"/>
        </w:rPr>
        <w:t>Направления совершенствования подготовки спортсменов.</w:t>
      </w:r>
    </w:p>
    <w:p w14:paraId="0A009446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 xml:space="preserve">Варьирование компонентами физической нагрузки, как один из путей </w:t>
      </w:r>
      <w:r w:rsidRPr="00DD6512">
        <w:rPr>
          <w:color w:val="000000"/>
          <w:sz w:val="24"/>
          <w:szCs w:val="24"/>
          <w:shd w:val="clear" w:color="auto" w:fill="FFFFFF"/>
        </w:rPr>
        <w:br/>
        <w:t>совершенствования подготовки.</w:t>
      </w:r>
    </w:p>
    <w:p w14:paraId="5344FB33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Использование медико-биологических средств и методов для достижения максимально высоких результатов.</w:t>
      </w:r>
    </w:p>
    <w:p w14:paraId="1865AF18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Использование информационных технологий в обработке и систематизации научных и практических данных спортивной деятельности.</w:t>
      </w:r>
    </w:p>
    <w:p w14:paraId="0FFADDD9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Функциональное тестирование в спорте.</w:t>
      </w:r>
    </w:p>
    <w:p w14:paraId="261D952A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Программы комплексного тестирования в избранном виде спорта.</w:t>
      </w:r>
    </w:p>
    <w:p w14:paraId="57F04319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Современные методы научного исследования для получения фактической информации в спортивной деятельности.</w:t>
      </w:r>
    </w:p>
    <w:p w14:paraId="374B03EE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Организация и управление научной и методической работы в физкультурно-спортивных организациях.</w:t>
      </w:r>
    </w:p>
    <w:p w14:paraId="53E27FE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Выполнение исследовательских и консультационных проектов.</w:t>
      </w:r>
    </w:p>
    <w:p w14:paraId="335099FB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Организация научной работы в спортивных организациях.</w:t>
      </w:r>
    </w:p>
    <w:p w14:paraId="362FF159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Соответствие требования ФССП и других нормативных актов практике в спортивной деятельности.</w:t>
      </w:r>
    </w:p>
    <w:p w14:paraId="684AC1E4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Научная и методическая деятельность тренера в процессе профессиональной деятельности в спорте высших достижений.</w:t>
      </w:r>
    </w:p>
    <w:p w14:paraId="16FD2A83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Проблемная ситуация, постановка проблемы. Актуальные проблемы в спортивной практике.</w:t>
      </w:r>
    </w:p>
    <w:p w14:paraId="09549F89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Организация научного исследования в спорте: логика и структура. Составление программы, этапы исследования.</w:t>
      </w:r>
    </w:p>
    <w:p w14:paraId="0E790A3D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Тестирование технической подготовленности в спорте высших достижений.</w:t>
      </w:r>
    </w:p>
    <w:p w14:paraId="548A73DE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Проблема оценки готовности к соревнованиям.</w:t>
      </w:r>
    </w:p>
    <w:p w14:paraId="5E8BDDD8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color w:val="000000"/>
          <w:sz w:val="24"/>
          <w:szCs w:val="24"/>
          <w:shd w:val="clear" w:color="auto" w:fill="FFFFFF"/>
        </w:rPr>
        <w:t>Современные методы сбора, систематизации и статистической обработки информации в спортивной науке.</w:t>
      </w:r>
    </w:p>
    <w:p w14:paraId="36CA8B46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Цели, виды, принципы и методика патентного поиска. Патентные исследования</w:t>
      </w:r>
    </w:p>
    <w:p w14:paraId="134DD42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Основные современные особенности проведения мониторинга в спортивной деятельности.</w:t>
      </w:r>
    </w:p>
    <w:p w14:paraId="2BD16A5C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 xml:space="preserve">Методика проведения мониторинга для определения уровня спортивной мотивации состояния здоровья и функциональной подготовленности спортсменов. </w:t>
      </w:r>
    </w:p>
    <w:p w14:paraId="1BEA251D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Провести критический анализ научных достижений в одном из направлений сферы физической культуры и спорта.</w:t>
      </w:r>
    </w:p>
    <w:p w14:paraId="009E8D46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Дать оценку современных научных достижений в области физической культуры и спорта.</w:t>
      </w:r>
    </w:p>
    <w:p w14:paraId="5D9E71B2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Выявить алгоритм решения научной задачи с учётом реальной ситуации в спортивной подготовке.</w:t>
      </w:r>
    </w:p>
    <w:p w14:paraId="227CAD82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Сделать прогноз степени доказательности стратегии, тактики и будущего результата решения задачи с учетом реальной ситуации в спортивной подготовке.</w:t>
      </w:r>
    </w:p>
    <w:p w14:paraId="24190C2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Анализ проблематики нормативно-правового обеспечения спортивной подготовки.</w:t>
      </w:r>
    </w:p>
    <w:p w14:paraId="6FF2EE6E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lastRenderedPageBreak/>
        <w:t>Информационная загруженность и алгоритм систематизации и обработки научных результатов</w:t>
      </w:r>
      <w:bookmarkEnd w:id="4"/>
      <w:r w:rsidRPr="00DD6512">
        <w:rPr>
          <w:sz w:val="24"/>
          <w:szCs w:val="24"/>
        </w:rPr>
        <w:t>.</w:t>
      </w:r>
    </w:p>
    <w:p w14:paraId="55B1E4C0" w14:textId="77777777" w:rsidR="002663F8" w:rsidRPr="00DD6512" w:rsidRDefault="002663F8" w:rsidP="002663F8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DD6512">
        <w:rPr>
          <w:sz w:val="24"/>
          <w:szCs w:val="24"/>
        </w:rPr>
        <w:t>Проблемная ситуация, постановка проблемы. Актуальные проблемы в спортивной практике.</w:t>
      </w:r>
    </w:p>
    <w:bookmarkEnd w:id="5"/>
    <w:p w14:paraId="24A17E15" w14:textId="77777777" w:rsidR="002663F8" w:rsidRDefault="002663F8" w:rsidP="002663F8">
      <w:pPr>
        <w:ind w:firstLine="709"/>
        <w:jc w:val="both"/>
        <w:rPr>
          <w:sz w:val="24"/>
          <w:szCs w:val="24"/>
        </w:rPr>
      </w:pPr>
    </w:p>
    <w:p w14:paraId="626EA76B" w14:textId="77777777" w:rsidR="002663F8" w:rsidRPr="00C0785E" w:rsidRDefault="002663F8" w:rsidP="002663F8">
      <w:pPr>
        <w:ind w:firstLine="709"/>
        <w:jc w:val="both"/>
        <w:rPr>
          <w:b/>
          <w:bCs/>
          <w:sz w:val="24"/>
          <w:szCs w:val="24"/>
        </w:rPr>
      </w:pPr>
      <w:r w:rsidRPr="00C0785E">
        <w:rPr>
          <w:b/>
          <w:bCs/>
          <w:sz w:val="24"/>
          <w:szCs w:val="24"/>
        </w:rPr>
        <w:t>Перечень практических заданий, необходимых для демонстрации навыков</w:t>
      </w:r>
    </w:p>
    <w:p w14:paraId="4A19B220" w14:textId="77777777" w:rsidR="002663F8" w:rsidRPr="00C0785E" w:rsidRDefault="002663F8" w:rsidP="002663F8">
      <w:pPr>
        <w:ind w:firstLine="709"/>
        <w:jc w:val="both"/>
        <w:rPr>
          <w:sz w:val="24"/>
          <w:szCs w:val="24"/>
        </w:rPr>
      </w:pPr>
    </w:p>
    <w:p w14:paraId="56D351F0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  <w:r w:rsidRPr="00C0785E">
        <w:rPr>
          <w:sz w:val="24"/>
          <w:szCs w:val="24"/>
        </w:rPr>
        <w:t>1</w:t>
      </w:r>
      <w:r w:rsidRPr="00E3012E">
        <w:rPr>
          <w:sz w:val="24"/>
          <w:szCs w:val="24"/>
        </w:rPr>
        <w:t>. Провести анализ ФГС</w:t>
      </w:r>
      <w:r>
        <w:rPr>
          <w:sz w:val="24"/>
          <w:szCs w:val="24"/>
        </w:rPr>
        <w:t xml:space="preserve"> спортивной подготовки </w:t>
      </w:r>
      <w:r w:rsidRPr="00E3012E">
        <w:rPr>
          <w:sz w:val="24"/>
          <w:szCs w:val="24"/>
        </w:rPr>
        <w:t>по виду спорта и определить соответствие или несоответствие нормативного тестирования спортивной практике.</w:t>
      </w:r>
    </w:p>
    <w:p w14:paraId="03FB35A3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  <w:r w:rsidRPr="00E3012E">
        <w:rPr>
          <w:sz w:val="24"/>
          <w:szCs w:val="24"/>
        </w:rPr>
        <w:t xml:space="preserve">2. Подобрать </w:t>
      </w:r>
      <w:r>
        <w:rPr>
          <w:sz w:val="24"/>
          <w:szCs w:val="24"/>
        </w:rPr>
        <w:t xml:space="preserve">актуальные </w:t>
      </w:r>
      <w:r w:rsidRPr="00E3012E">
        <w:rPr>
          <w:sz w:val="24"/>
          <w:szCs w:val="24"/>
        </w:rPr>
        <w:t>методы оценки функционального состояния дыхательной системы при проведении комплексного тестирования спортсменов в избранном виде спорта.</w:t>
      </w:r>
    </w:p>
    <w:p w14:paraId="574572B3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  <w:r w:rsidRPr="00E3012E">
        <w:rPr>
          <w:sz w:val="24"/>
          <w:szCs w:val="24"/>
        </w:rPr>
        <w:t>3. Подобрать методы оценки функционального состояния сердечно-сосудистой системы при проведении комплексного тестирования спортсменов в избранном виде спорта.</w:t>
      </w:r>
    </w:p>
    <w:p w14:paraId="1E4E179E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  <w:r w:rsidRPr="00E3012E">
        <w:rPr>
          <w:sz w:val="24"/>
          <w:szCs w:val="24"/>
        </w:rPr>
        <w:t xml:space="preserve">4. Подобрать </w:t>
      </w:r>
      <w:r>
        <w:rPr>
          <w:sz w:val="24"/>
          <w:szCs w:val="24"/>
        </w:rPr>
        <w:t xml:space="preserve">современные </w:t>
      </w:r>
      <w:r w:rsidRPr="00E3012E">
        <w:rPr>
          <w:sz w:val="24"/>
          <w:szCs w:val="24"/>
        </w:rPr>
        <w:t>методы оценки технического мастерства спортсменов в избранном виде спорта.</w:t>
      </w:r>
    </w:p>
    <w:p w14:paraId="34ECD307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  <w:r w:rsidRPr="00E3012E">
        <w:rPr>
          <w:sz w:val="24"/>
          <w:szCs w:val="24"/>
        </w:rPr>
        <w:t xml:space="preserve">5. Подобрать </w:t>
      </w:r>
      <w:r>
        <w:rPr>
          <w:sz w:val="24"/>
          <w:szCs w:val="24"/>
        </w:rPr>
        <w:t>эффективные</w:t>
      </w:r>
      <w:r w:rsidRPr="00E3012E">
        <w:rPr>
          <w:sz w:val="24"/>
          <w:szCs w:val="24"/>
        </w:rPr>
        <w:t xml:space="preserve"> методы оценки при проведении комплексного тестирования спортсменов в избранном виде спорта</w:t>
      </w:r>
      <w:r>
        <w:rPr>
          <w:sz w:val="24"/>
          <w:szCs w:val="24"/>
        </w:rPr>
        <w:t>.</w:t>
      </w:r>
    </w:p>
    <w:p w14:paraId="7C688A15" w14:textId="77777777" w:rsidR="002663F8" w:rsidRPr="00E3012E" w:rsidRDefault="002663F8" w:rsidP="002663F8">
      <w:pPr>
        <w:ind w:firstLine="709"/>
        <w:jc w:val="both"/>
        <w:rPr>
          <w:sz w:val="24"/>
          <w:szCs w:val="24"/>
        </w:rPr>
      </w:pPr>
    </w:p>
    <w:p w14:paraId="3E705B96" w14:textId="77777777" w:rsidR="007511F3" w:rsidRDefault="007511F3"/>
    <w:sectPr w:rsidR="00751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7059E"/>
    <w:multiLevelType w:val="hybridMultilevel"/>
    <w:tmpl w:val="85ACA5C6"/>
    <w:lvl w:ilvl="0" w:tplc="95BCDF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680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F3"/>
    <w:rsid w:val="002663F8"/>
    <w:rsid w:val="007511F3"/>
    <w:rsid w:val="007F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34FE"/>
  <w15:chartTrackingRefBased/>
  <w15:docId w15:val="{39075D7F-9DA7-4803-BA07-5B7A5F66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3</cp:revision>
  <dcterms:created xsi:type="dcterms:W3CDTF">2022-09-16T12:15:00Z</dcterms:created>
  <dcterms:modified xsi:type="dcterms:W3CDTF">2022-09-16T13:09:00Z</dcterms:modified>
</cp:coreProperties>
</file>